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5B24A" w14:textId="2416FC51" w:rsidR="00AC7E72" w:rsidRDefault="00007DD2" w:rsidP="00522E70">
      <w:pPr>
        <w:rPr>
          <w:rFonts w:ascii="Arial" w:hAnsi="Arial" w:cs="Arial"/>
          <w:sz w:val="24"/>
          <w:szCs w:val="24"/>
        </w:rPr>
      </w:pPr>
      <w:r w:rsidRPr="00007DD2">
        <w:rPr>
          <w:rFonts w:ascii="Arial" w:hAnsi="Arial" w:cs="Arial"/>
          <w:b/>
          <w:bCs/>
          <w:sz w:val="24"/>
          <w:szCs w:val="24"/>
        </w:rPr>
        <w:t>Friends of Wickford Memorial Park- Volunteer Group</w:t>
      </w:r>
      <w:r>
        <w:rPr>
          <w:rFonts w:ascii="Arial" w:hAnsi="Arial" w:cs="Arial"/>
          <w:sz w:val="24"/>
          <w:szCs w:val="24"/>
        </w:rPr>
        <w:br/>
      </w:r>
      <w:r w:rsidR="00B342A4">
        <w:rPr>
          <w:noProof/>
        </w:rPr>
        <w:drawing>
          <wp:inline distT="0" distB="0" distL="0" distR="0" wp14:anchorId="40FC5155" wp14:editId="6B21970F">
            <wp:extent cx="5731510" cy="4298950"/>
            <wp:effectExtent l="0" t="0" r="2540" b="6350"/>
            <wp:docPr id="2" name="Picture 2" descr="A picture containing tree, outdoor,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een, plan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Arial" w:hAnsi="Arial" w:cs="Arial"/>
          <w:sz w:val="24"/>
          <w:szCs w:val="24"/>
        </w:rPr>
        <w:br/>
      </w:r>
      <w:r w:rsidR="0012703A">
        <w:rPr>
          <w:rFonts w:ascii="Arial" w:hAnsi="Arial" w:cs="Arial"/>
          <w:sz w:val="24"/>
          <w:szCs w:val="24"/>
        </w:rPr>
        <w:t>Continuing on our tour of the Memorial Park- this month we</w:t>
      </w:r>
      <w:r w:rsidRPr="007A64BE">
        <w:rPr>
          <w:rFonts w:ascii="Arial" w:hAnsi="Arial" w:cs="Arial"/>
          <w:sz w:val="24"/>
          <w:szCs w:val="24"/>
        </w:rPr>
        <w:t xml:space="preserve"> will be breaking down </w:t>
      </w:r>
      <w:r w:rsidR="00315E04">
        <w:rPr>
          <w:rFonts w:ascii="Arial" w:hAnsi="Arial" w:cs="Arial"/>
          <w:sz w:val="24"/>
          <w:szCs w:val="24"/>
        </w:rPr>
        <w:t xml:space="preserve">more </w:t>
      </w:r>
      <w:r w:rsidRPr="007A64BE">
        <w:rPr>
          <w:rFonts w:ascii="Arial" w:hAnsi="Arial" w:cs="Arial"/>
          <w:sz w:val="24"/>
          <w:szCs w:val="24"/>
        </w:rPr>
        <w:t>areas in the park with more information.</w:t>
      </w:r>
      <w:r w:rsidRPr="007A64BE">
        <w:rPr>
          <w:rFonts w:ascii="Arial" w:hAnsi="Arial" w:cs="Arial"/>
          <w:sz w:val="24"/>
          <w:szCs w:val="24"/>
        </w:rPr>
        <w:br/>
      </w:r>
      <w:r w:rsidR="00315E04">
        <w:rPr>
          <w:rFonts w:ascii="Arial" w:hAnsi="Arial" w:cs="Arial"/>
          <w:sz w:val="24"/>
          <w:szCs w:val="24"/>
        </w:rPr>
        <w:t xml:space="preserve">We </w:t>
      </w:r>
      <w:r w:rsidR="0063011F">
        <w:rPr>
          <w:rFonts w:ascii="Arial" w:hAnsi="Arial" w:cs="Arial"/>
          <w:sz w:val="24"/>
          <w:szCs w:val="24"/>
        </w:rPr>
        <w:t xml:space="preserve">will be looking at </w:t>
      </w:r>
      <w:r w:rsidR="007B1B4E">
        <w:rPr>
          <w:rFonts w:ascii="Arial" w:hAnsi="Arial" w:cs="Arial"/>
          <w:sz w:val="24"/>
          <w:szCs w:val="24"/>
        </w:rPr>
        <w:t>Mount Road, Jubilee Wood, and The Home Front Garden.</w:t>
      </w:r>
    </w:p>
    <w:p w14:paraId="40D4A37A" w14:textId="0F1A275A" w:rsidR="00007DD2" w:rsidRDefault="00007DD2" w:rsidP="00522E70">
      <w:pPr>
        <w:rPr>
          <w:rFonts w:ascii="Arial" w:hAnsi="Arial" w:cs="Arial"/>
          <w:sz w:val="24"/>
          <w:szCs w:val="24"/>
        </w:rPr>
      </w:pPr>
      <w:r w:rsidRPr="00AC7E72">
        <w:rPr>
          <w:rFonts w:ascii="Arial" w:hAnsi="Arial" w:cs="Arial"/>
          <w:b/>
          <w:bCs/>
          <w:sz w:val="24"/>
          <w:szCs w:val="24"/>
        </w:rPr>
        <w:t xml:space="preserve"> </w:t>
      </w:r>
      <w:r w:rsidR="00AC7E72" w:rsidRPr="00AC7E72">
        <w:rPr>
          <w:rFonts w:ascii="Arial" w:hAnsi="Arial" w:cs="Arial"/>
          <w:b/>
          <w:bCs/>
          <w:sz w:val="24"/>
          <w:szCs w:val="24"/>
        </w:rPr>
        <w:t>Mount Road</w:t>
      </w:r>
      <w:r w:rsidR="00AC7E72">
        <w:rPr>
          <w:rFonts w:ascii="Arial" w:hAnsi="Arial" w:cs="Arial"/>
          <w:b/>
          <w:bCs/>
          <w:sz w:val="24"/>
          <w:szCs w:val="24"/>
        </w:rPr>
        <w:br/>
      </w:r>
      <w:r w:rsidR="005803E9">
        <w:rPr>
          <w:rFonts w:ascii="Arial" w:hAnsi="Arial" w:cs="Arial"/>
          <w:b/>
          <w:bCs/>
          <w:sz w:val="24"/>
          <w:szCs w:val="24"/>
        </w:rPr>
        <w:br/>
      </w:r>
      <w:r w:rsidR="005803E9" w:rsidRPr="00D77DC3">
        <w:rPr>
          <w:rFonts w:ascii="Arial" w:hAnsi="Arial" w:cs="Arial"/>
          <w:sz w:val="24"/>
          <w:szCs w:val="24"/>
        </w:rPr>
        <w:t>Mount Road, Pedestrian Entrance has been developed over the last year by the Friends Group.</w:t>
      </w:r>
      <w:r w:rsidR="00D77DC3">
        <w:rPr>
          <w:rFonts w:ascii="Arial" w:hAnsi="Arial" w:cs="Arial"/>
          <w:sz w:val="24"/>
          <w:szCs w:val="24"/>
        </w:rPr>
        <w:br/>
        <w:t xml:space="preserve">There is an old pumping station which was overgrown. We cleared the weeds and painted </w:t>
      </w:r>
      <w:r w:rsidR="00165CC7">
        <w:rPr>
          <w:rFonts w:ascii="Arial" w:hAnsi="Arial" w:cs="Arial"/>
          <w:sz w:val="24"/>
          <w:szCs w:val="24"/>
        </w:rPr>
        <w:t xml:space="preserve">sections to tidy up. There was a Willow Tree that </w:t>
      </w:r>
      <w:r w:rsidR="00E5166D">
        <w:rPr>
          <w:rFonts w:ascii="Arial" w:hAnsi="Arial" w:cs="Arial"/>
          <w:sz w:val="24"/>
          <w:szCs w:val="24"/>
        </w:rPr>
        <w:t>needed to be felled, the logs</w:t>
      </w:r>
      <w:r w:rsidR="0025260B">
        <w:rPr>
          <w:rFonts w:ascii="Arial" w:hAnsi="Arial" w:cs="Arial"/>
          <w:sz w:val="24"/>
          <w:szCs w:val="24"/>
        </w:rPr>
        <w:t xml:space="preserve"> were </w:t>
      </w:r>
      <w:r w:rsidR="00BD584C">
        <w:rPr>
          <w:rFonts w:ascii="Arial" w:hAnsi="Arial" w:cs="Arial"/>
          <w:sz w:val="24"/>
          <w:szCs w:val="24"/>
        </w:rPr>
        <w:t>utilised</w:t>
      </w:r>
      <w:r w:rsidR="0025260B">
        <w:rPr>
          <w:rFonts w:ascii="Arial" w:hAnsi="Arial" w:cs="Arial"/>
          <w:sz w:val="24"/>
          <w:szCs w:val="24"/>
        </w:rPr>
        <w:t xml:space="preserve"> around the </w:t>
      </w:r>
      <w:r w:rsidR="00BD584C">
        <w:rPr>
          <w:rFonts w:ascii="Arial" w:hAnsi="Arial" w:cs="Arial"/>
          <w:sz w:val="24"/>
          <w:szCs w:val="24"/>
        </w:rPr>
        <w:t>park,</w:t>
      </w:r>
      <w:r w:rsidR="0025260B">
        <w:rPr>
          <w:rFonts w:ascii="Arial" w:hAnsi="Arial" w:cs="Arial"/>
          <w:sz w:val="24"/>
          <w:szCs w:val="24"/>
        </w:rPr>
        <w:t xml:space="preserve"> and some left by the entrance. </w:t>
      </w:r>
      <w:r w:rsidR="00A15C80">
        <w:rPr>
          <w:rFonts w:ascii="Arial" w:hAnsi="Arial" w:cs="Arial"/>
          <w:sz w:val="24"/>
          <w:szCs w:val="24"/>
        </w:rPr>
        <w:t xml:space="preserve">The </w:t>
      </w:r>
      <w:r w:rsidR="005449F0">
        <w:rPr>
          <w:rFonts w:ascii="Arial" w:hAnsi="Arial" w:cs="Arial"/>
          <w:sz w:val="24"/>
          <w:szCs w:val="24"/>
        </w:rPr>
        <w:t>whole area has</w:t>
      </w:r>
      <w:r w:rsidR="0025260B">
        <w:rPr>
          <w:rFonts w:ascii="Arial" w:hAnsi="Arial" w:cs="Arial"/>
          <w:sz w:val="24"/>
          <w:szCs w:val="24"/>
        </w:rPr>
        <w:t xml:space="preserve"> been weeded and planted with </w:t>
      </w:r>
      <w:r w:rsidR="00BD584C">
        <w:rPr>
          <w:rFonts w:ascii="Arial" w:hAnsi="Arial" w:cs="Arial"/>
          <w:sz w:val="24"/>
          <w:szCs w:val="24"/>
        </w:rPr>
        <w:t>wildflowers and bulbs.</w:t>
      </w:r>
      <w:r w:rsidR="00BD584C">
        <w:rPr>
          <w:rFonts w:ascii="Arial" w:hAnsi="Arial" w:cs="Arial"/>
          <w:sz w:val="24"/>
          <w:szCs w:val="24"/>
        </w:rPr>
        <w:br/>
        <w:t>On the</w:t>
      </w:r>
      <w:r w:rsidR="003A5C75">
        <w:rPr>
          <w:rFonts w:ascii="Arial" w:hAnsi="Arial" w:cs="Arial"/>
          <w:sz w:val="24"/>
          <w:szCs w:val="24"/>
        </w:rPr>
        <w:t xml:space="preserve"> stump we had a tractor tyre installed by the council and we planted it </w:t>
      </w:r>
      <w:r w:rsidR="00263C9D">
        <w:rPr>
          <w:rFonts w:ascii="Arial" w:hAnsi="Arial" w:cs="Arial"/>
          <w:sz w:val="24"/>
          <w:szCs w:val="24"/>
        </w:rPr>
        <w:t xml:space="preserve">with </w:t>
      </w:r>
      <w:r w:rsidR="00A15C80">
        <w:rPr>
          <w:rFonts w:ascii="Arial" w:hAnsi="Arial" w:cs="Arial"/>
          <w:sz w:val="24"/>
          <w:szCs w:val="24"/>
        </w:rPr>
        <w:t>shrubs, perennials and bulbs.</w:t>
      </w:r>
    </w:p>
    <w:p w14:paraId="74EE9A1E" w14:textId="77777777" w:rsidR="009C0897" w:rsidRPr="00D77DC3" w:rsidRDefault="009C0897" w:rsidP="00522E70">
      <w:pPr>
        <w:rPr>
          <w:rFonts w:ascii="Arial" w:hAnsi="Arial" w:cs="Arial"/>
          <w:sz w:val="24"/>
          <w:szCs w:val="24"/>
        </w:rPr>
      </w:pPr>
    </w:p>
    <w:p w14:paraId="5C1EAF28" w14:textId="2A20A131" w:rsidR="00522E70" w:rsidRDefault="00522E70" w:rsidP="00522E70">
      <w:pPr>
        <w:rPr>
          <w:rFonts w:ascii="Arial" w:hAnsi="Arial" w:cs="Arial"/>
          <w:b/>
          <w:bCs/>
          <w:sz w:val="24"/>
          <w:szCs w:val="24"/>
        </w:rPr>
      </w:pPr>
      <w:r w:rsidRPr="004C7D0A">
        <w:rPr>
          <w:rFonts w:ascii="Arial" w:hAnsi="Arial" w:cs="Arial"/>
          <w:b/>
          <w:bCs/>
          <w:sz w:val="24"/>
          <w:szCs w:val="24"/>
        </w:rPr>
        <w:t>Jubilee Wood</w:t>
      </w:r>
    </w:p>
    <w:p w14:paraId="6CDCCE85" w14:textId="77777777" w:rsidR="00522E70" w:rsidRDefault="00522E70" w:rsidP="00522E70">
      <w:pPr>
        <w:rPr>
          <w:rFonts w:ascii="Arial" w:hAnsi="Arial" w:cs="Arial"/>
          <w:sz w:val="24"/>
          <w:szCs w:val="24"/>
        </w:rPr>
      </w:pPr>
      <w:r w:rsidRPr="004C7D0A">
        <w:rPr>
          <w:rFonts w:ascii="Arial" w:hAnsi="Arial" w:cs="Arial"/>
          <w:sz w:val="24"/>
          <w:szCs w:val="24"/>
        </w:rPr>
        <w:t>This</w:t>
      </w:r>
      <w:r>
        <w:rPr>
          <w:rFonts w:ascii="Arial" w:hAnsi="Arial" w:cs="Arial"/>
          <w:sz w:val="24"/>
          <w:szCs w:val="24"/>
        </w:rPr>
        <w:t xml:space="preserve"> wood is relatively new and was planted for the Queens Diamond Jubilee in 2012. So is approximately ten years old.</w:t>
      </w:r>
      <w:r>
        <w:rPr>
          <w:rFonts w:ascii="Arial" w:hAnsi="Arial" w:cs="Arial"/>
          <w:sz w:val="24"/>
          <w:szCs w:val="24"/>
        </w:rPr>
        <w:br/>
        <w:t>It is worth a walk around as there are hundreds of trees and cannot be appreciated from the path.</w:t>
      </w:r>
    </w:p>
    <w:p w14:paraId="157F94AF" w14:textId="52C5A2ED" w:rsidR="009C0897" w:rsidRDefault="004347B6" w:rsidP="00522E70">
      <w:pPr>
        <w:rPr>
          <w:rFonts w:ascii="Arial" w:hAnsi="Arial" w:cs="Arial"/>
          <w:noProof/>
          <w:sz w:val="24"/>
          <w:szCs w:val="24"/>
        </w:rPr>
      </w:pPr>
      <w:r>
        <w:rPr>
          <w:rFonts w:ascii="Arial" w:hAnsi="Arial" w:cs="Arial"/>
          <w:sz w:val="24"/>
          <w:szCs w:val="24"/>
        </w:rPr>
        <w:t xml:space="preserve">There is a grass pathway leading from the Remembrance Ave </w:t>
      </w:r>
      <w:r w:rsidR="00AC7E72">
        <w:rPr>
          <w:rFonts w:ascii="Arial" w:hAnsi="Arial" w:cs="Arial"/>
          <w:sz w:val="24"/>
          <w:szCs w:val="24"/>
        </w:rPr>
        <w:t>on the righthand side.</w:t>
      </w:r>
    </w:p>
    <w:p w14:paraId="3F56D44C" w14:textId="77777777" w:rsidR="009C0897" w:rsidRDefault="009C0897" w:rsidP="00522E70">
      <w:pPr>
        <w:rPr>
          <w:rFonts w:ascii="Arial" w:hAnsi="Arial" w:cs="Arial"/>
          <w:noProof/>
          <w:sz w:val="24"/>
          <w:szCs w:val="24"/>
        </w:rPr>
      </w:pPr>
    </w:p>
    <w:p w14:paraId="378EBDCF" w14:textId="011B3A7C" w:rsidR="00B0387A" w:rsidRDefault="00B845DF" w:rsidP="00522E70">
      <w:r>
        <w:rPr>
          <w:rFonts w:ascii="Arial" w:hAnsi="Arial" w:cs="Arial"/>
          <w:noProof/>
          <w:sz w:val="24"/>
          <w:szCs w:val="24"/>
        </w:rPr>
        <w:drawing>
          <wp:inline distT="0" distB="0" distL="0" distR="0" wp14:anchorId="3A3BBEF6" wp14:editId="5B29C9F1">
            <wp:extent cx="3240801" cy="2430780"/>
            <wp:effectExtent l="0" t="0" r="0" b="7620"/>
            <wp:docPr id="5" name="Picture 5"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sk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9554" cy="2437345"/>
                    </a:xfrm>
                    <a:prstGeom prst="rect">
                      <a:avLst/>
                    </a:prstGeom>
                  </pic:spPr>
                </pic:pic>
              </a:graphicData>
            </a:graphic>
          </wp:inline>
        </w:drawing>
      </w:r>
    </w:p>
    <w:p w14:paraId="655C5370" w14:textId="77777777" w:rsidR="001E340C" w:rsidRDefault="00DC17C4" w:rsidP="001E340C">
      <w:pPr>
        <w:pStyle w:val="NormalWeb"/>
        <w:shd w:val="clear" w:color="auto" w:fill="FFFFFF"/>
        <w:spacing w:before="0" w:beforeAutospacing="0" w:after="360" w:afterAutospacing="0"/>
        <w:rPr>
          <w:rFonts w:ascii="Arial" w:hAnsi="Arial" w:cs="Arial"/>
          <w:color w:val="202124"/>
          <w:shd w:val="clear" w:color="auto" w:fill="FFFFFF"/>
        </w:rPr>
      </w:pPr>
      <w:r w:rsidRPr="00DC17C4">
        <w:rPr>
          <w:rFonts w:ascii="Arial" w:hAnsi="Arial" w:cs="Arial"/>
          <w:b/>
          <w:bCs/>
        </w:rPr>
        <w:t>Home Front Garden</w:t>
      </w:r>
      <w:r w:rsidRPr="00DC17C4">
        <w:rPr>
          <w:rFonts w:ascii="Arial" w:hAnsi="Arial" w:cs="Arial"/>
          <w:b/>
          <w:bCs/>
        </w:rPr>
        <w:br/>
      </w:r>
      <w:r w:rsidRPr="00DC17C4">
        <w:rPr>
          <w:rFonts w:ascii="Arial" w:hAnsi="Arial" w:cs="Arial"/>
          <w:b/>
          <w:bCs/>
        </w:rPr>
        <w:br/>
      </w:r>
      <w:r w:rsidR="001E340C">
        <w:rPr>
          <w:rFonts w:ascii="Arial" w:hAnsi="Arial" w:cs="Arial"/>
          <w:color w:val="222222"/>
          <w:sz w:val="26"/>
          <w:szCs w:val="26"/>
        </w:rPr>
        <w:t xml:space="preserve">This is the Friends- </w:t>
      </w:r>
      <w:r w:rsidR="001E340C" w:rsidRPr="00486E74">
        <w:rPr>
          <w:rFonts w:ascii="Arial" w:hAnsi="Arial" w:cs="Arial"/>
          <w:b/>
          <w:color w:val="202124"/>
          <w:shd w:val="clear" w:color="auto" w:fill="FFFFFF"/>
        </w:rPr>
        <w:t>pièce de résistance</w:t>
      </w:r>
      <w:r w:rsidR="001E340C" w:rsidRPr="00486E74">
        <w:rPr>
          <w:rFonts w:ascii="Arial" w:hAnsi="Arial" w:cs="Arial"/>
          <w:color w:val="202124"/>
          <w:shd w:val="clear" w:color="auto" w:fill="FFFFFF"/>
        </w:rPr>
        <w:t>.</w:t>
      </w:r>
    </w:p>
    <w:p w14:paraId="7D4E5303" w14:textId="770D5252" w:rsidR="004F197C" w:rsidRDefault="00242405" w:rsidP="004F197C">
      <w:pPr>
        <w:rPr>
          <w:rFonts w:ascii="Arial" w:hAnsi="Arial" w:cs="Arial"/>
          <w:sz w:val="24"/>
          <w:szCs w:val="24"/>
        </w:rPr>
      </w:pPr>
      <w:r w:rsidRPr="004301DD">
        <w:rPr>
          <w:rFonts w:ascii="Arial" w:hAnsi="Arial" w:cs="Arial"/>
          <w:color w:val="222222"/>
          <w:sz w:val="24"/>
          <w:szCs w:val="24"/>
        </w:rPr>
        <w:t xml:space="preserve">This is a quiet </w:t>
      </w:r>
      <w:r w:rsidR="005B18F5">
        <w:rPr>
          <w:rFonts w:ascii="Arial" w:hAnsi="Arial" w:cs="Arial"/>
          <w:color w:val="222222"/>
          <w:sz w:val="24"/>
          <w:szCs w:val="24"/>
        </w:rPr>
        <w:t>peaceful</w:t>
      </w:r>
      <w:r w:rsidRPr="004301DD">
        <w:rPr>
          <w:rFonts w:ascii="Arial" w:hAnsi="Arial" w:cs="Arial"/>
          <w:color w:val="222222"/>
          <w:sz w:val="24"/>
          <w:szCs w:val="24"/>
        </w:rPr>
        <w:t xml:space="preserve"> garden that was originally planned for Wickford civilians who lost their lives in the war. Each tree, eleven, planted represents civilians who died in the war. The youngest being only 10 years old.</w:t>
      </w:r>
      <w:r w:rsidRPr="004301DD">
        <w:rPr>
          <w:rFonts w:ascii="Arial" w:hAnsi="Arial" w:cs="Arial"/>
          <w:color w:val="222222"/>
          <w:sz w:val="24"/>
          <w:szCs w:val="24"/>
        </w:rPr>
        <w:br/>
      </w:r>
      <w:r w:rsidRPr="004301DD">
        <w:rPr>
          <w:rFonts w:ascii="Arial" w:hAnsi="Arial" w:cs="Arial"/>
          <w:color w:val="222222"/>
          <w:sz w:val="24"/>
          <w:szCs w:val="24"/>
        </w:rPr>
        <w:br/>
        <w:t>If German bombers couldn’t get to London, they would follow the River Crouch and dump the bombs along the way- ‘Bombers Alley</w:t>
      </w:r>
      <w:r w:rsidR="007739A8" w:rsidRPr="004301DD">
        <w:rPr>
          <w:rFonts w:ascii="Arial" w:hAnsi="Arial" w:cs="Arial"/>
          <w:color w:val="222222"/>
          <w:sz w:val="24"/>
          <w:szCs w:val="24"/>
        </w:rPr>
        <w:t>’.</w:t>
      </w:r>
      <w:r w:rsidRPr="004301DD">
        <w:rPr>
          <w:rFonts w:ascii="Arial" w:hAnsi="Arial" w:cs="Arial"/>
          <w:color w:val="222222"/>
          <w:sz w:val="24"/>
          <w:szCs w:val="24"/>
        </w:rPr>
        <w:t xml:space="preserve"> That’s why there are so many civilian deaths for such a small population.</w:t>
      </w:r>
      <w:r w:rsidRPr="004301DD">
        <w:rPr>
          <w:rFonts w:ascii="Arial" w:hAnsi="Arial" w:cs="Arial"/>
          <w:color w:val="222222"/>
          <w:sz w:val="24"/>
          <w:szCs w:val="24"/>
        </w:rPr>
        <w:br/>
      </w:r>
      <w:r w:rsidRPr="004301DD">
        <w:rPr>
          <w:rFonts w:ascii="Arial" w:hAnsi="Arial" w:cs="Arial"/>
          <w:color w:val="222222"/>
          <w:sz w:val="24"/>
          <w:szCs w:val="24"/>
        </w:rPr>
        <w:br/>
        <w:t>One of the Civilians was Molly Pratt she was due to get married the following week. She was early 20’s. She died along with her family. They found her wedding dress in the rubble.</w:t>
      </w:r>
      <w:r w:rsidRPr="004301DD">
        <w:rPr>
          <w:rFonts w:ascii="Arial" w:hAnsi="Arial" w:cs="Arial"/>
          <w:color w:val="222222"/>
          <w:sz w:val="24"/>
          <w:szCs w:val="24"/>
        </w:rPr>
        <w:br/>
      </w:r>
      <w:r w:rsidR="004301DD" w:rsidRPr="004301DD">
        <w:rPr>
          <w:rFonts w:ascii="Arial" w:hAnsi="Arial" w:cs="Arial"/>
          <w:color w:val="202124"/>
          <w:sz w:val="24"/>
          <w:szCs w:val="24"/>
          <w:shd w:val="clear" w:color="auto" w:fill="FFFFFF"/>
        </w:rPr>
        <w:t>It was overgrown and neglected in February 2020. We salvaged some of the plants but it became obvious that we needed to start again. So the site was bulldozed, once we rescued some shrubs, and we had a major replanting in October 2020. Costing thousands- most from the council budget and the rest from our funds via fundraising and grants.</w:t>
      </w:r>
      <w:r w:rsidR="007739A8">
        <w:rPr>
          <w:rFonts w:ascii="Arial" w:hAnsi="Arial" w:cs="Arial"/>
          <w:color w:val="202124"/>
          <w:sz w:val="24"/>
          <w:szCs w:val="24"/>
          <w:shd w:val="clear" w:color="auto" w:fill="FFFFFF"/>
        </w:rPr>
        <w:br/>
      </w:r>
      <w:r w:rsidR="004301DD" w:rsidRPr="004301DD">
        <w:rPr>
          <w:rFonts w:ascii="Arial" w:hAnsi="Arial" w:cs="Arial"/>
          <w:color w:val="202124"/>
          <w:sz w:val="24"/>
          <w:szCs w:val="24"/>
          <w:shd w:val="clear" w:color="auto" w:fill="FFFFFF"/>
        </w:rPr>
        <w:br/>
        <w:t>The back border has screening and climbing plants to screen the compound.</w:t>
      </w:r>
      <w:r w:rsidR="004301DD" w:rsidRPr="004301DD">
        <w:rPr>
          <w:rFonts w:ascii="Arial" w:hAnsi="Arial" w:cs="Arial"/>
          <w:color w:val="202124"/>
          <w:sz w:val="24"/>
          <w:szCs w:val="24"/>
          <w:shd w:val="clear" w:color="auto" w:fill="FFFFFF"/>
        </w:rPr>
        <w:br/>
      </w:r>
      <w:r w:rsidR="004301DD" w:rsidRPr="004301DD">
        <w:rPr>
          <w:rFonts w:ascii="Arial" w:hAnsi="Arial" w:cs="Arial"/>
          <w:color w:val="202124"/>
          <w:sz w:val="24"/>
          <w:szCs w:val="24"/>
          <w:shd w:val="clear" w:color="auto" w:fill="FFFFFF"/>
        </w:rPr>
        <w:br/>
        <w:t>There are 2000+ snowdrops planted around the trees.</w:t>
      </w:r>
      <w:r w:rsidR="004301DD" w:rsidRPr="004301DD">
        <w:rPr>
          <w:rFonts w:ascii="Arial" w:hAnsi="Arial" w:cs="Arial"/>
          <w:color w:val="202124"/>
          <w:sz w:val="24"/>
          <w:szCs w:val="24"/>
          <w:shd w:val="clear" w:color="auto" w:fill="FFFFFF"/>
        </w:rPr>
        <w:br/>
        <w:t>Approx 2000 Crocus and Thalia (white scented daffodils) were planted in the Centre Bed</w:t>
      </w:r>
      <w:r w:rsidR="00333117">
        <w:rPr>
          <w:rFonts w:ascii="Arial" w:hAnsi="Arial" w:cs="Arial"/>
          <w:color w:val="202124"/>
          <w:sz w:val="24"/>
          <w:szCs w:val="24"/>
          <w:shd w:val="clear" w:color="auto" w:fill="FFFFFF"/>
        </w:rPr>
        <w:t>, along with nerines, cammasias tete a tete</w:t>
      </w:r>
      <w:r w:rsidR="0019781A">
        <w:rPr>
          <w:rFonts w:ascii="Arial" w:hAnsi="Arial" w:cs="Arial"/>
          <w:color w:val="202124"/>
          <w:sz w:val="24"/>
          <w:szCs w:val="24"/>
          <w:shd w:val="clear" w:color="auto" w:fill="FFFFFF"/>
        </w:rPr>
        <w:t xml:space="preserve"> and chinodoxia.</w:t>
      </w:r>
      <w:r w:rsidR="004301DD" w:rsidRPr="004301DD">
        <w:rPr>
          <w:rFonts w:ascii="Arial" w:hAnsi="Arial" w:cs="Arial"/>
          <w:color w:val="202124"/>
          <w:sz w:val="24"/>
          <w:szCs w:val="24"/>
          <w:shd w:val="clear" w:color="auto" w:fill="FFFFFF"/>
        </w:rPr>
        <w:br/>
        <w:t>Plus hundreds of Polyanthus</w:t>
      </w:r>
      <w:r w:rsidR="006907A0">
        <w:rPr>
          <w:rFonts w:ascii="Arial" w:hAnsi="Arial" w:cs="Arial"/>
          <w:color w:val="202124"/>
          <w:sz w:val="24"/>
          <w:szCs w:val="24"/>
          <w:shd w:val="clear" w:color="auto" w:fill="FFFFFF"/>
        </w:rPr>
        <w:t>.</w:t>
      </w:r>
      <w:r w:rsidR="006907A0">
        <w:rPr>
          <w:rFonts w:ascii="Arial" w:hAnsi="Arial" w:cs="Arial"/>
          <w:color w:val="202124"/>
          <w:sz w:val="24"/>
          <w:szCs w:val="24"/>
          <w:shd w:val="clear" w:color="auto" w:fill="FFFFFF"/>
        </w:rPr>
        <w:br/>
        <w:t xml:space="preserve">The council’s biodiversity officer </w:t>
      </w:r>
      <w:r w:rsidR="00B20AE4">
        <w:rPr>
          <w:rFonts w:ascii="Arial" w:hAnsi="Arial" w:cs="Arial"/>
          <w:color w:val="202124"/>
          <w:sz w:val="24"/>
          <w:szCs w:val="24"/>
          <w:shd w:val="clear" w:color="auto" w:fill="FFFFFF"/>
        </w:rPr>
        <w:t>installed four blue Bee Planters in the garden. These are for solitary bees to hibernate</w:t>
      </w:r>
      <w:r w:rsidR="00A97186">
        <w:rPr>
          <w:rFonts w:ascii="Arial" w:hAnsi="Arial" w:cs="Arial"/>
          <w:color w:val="202124"/>
          <w:sz w:val="24"/>
          <w:szCs w:val="24"/>
          <w:shd w:val="clear" w:color="auto" w:fill="FFFFFF"/>
        </w:rPr>
        <w:t xml:space="preserve"> during the Winter. We are very pleased to have them.</w:t>
      </w:r>
      <w:r w:rsidR="00A97186">
        <w:rPr>
          <w:rFonts w:ascii="Arial" w:hAnsi="Arial" w:cs="Arial"/>
          <w:color w:val="202124"/>
          <w:sz w:val="24"/>
          <w:szCs w:val="24"/>
          <w:shd w:val="clear" w:color="auto" w:fill="FFFFFF"/>
        </w:rPr>
        <w:br/>
        <w:t xml:space="preserve">The tops of the </w:t>
      </w:r>
      <w:r w:rsidR="003D0C6C">
        <w:rPr>
          <w:rFonts w:ascii="Arial" w:hAnsi="Arial" w:cs="Arial"/>
          <w:color w:val="202124"/>
          <w:sz w:val="24"/>
          <w:szCs w:val="24"/>
          <w:shd w:val="clear" w:color="auto" w:fill="FFFFFF"/>
        </w:rPr>
        <w:t>Bee Planters have been planted with hundreds of tulips</w:t>
      </w:r>
      <w:r w:rsidR="00D44CF2">
        <w:rPr>
          <w:rFonts w:ascii="Arial" w:hAnsi="Arial" w:cs="Arial"/>
          <w:color w:val="202124"/>
          <w:sz w:val="24"/>
          <w:szCs w:val="24"/>
          <w:shd w:val="clear" w:color="auto" w:fill="FFFFFF"/>
        </w:rPr>
        <w:t xml:space="preserve">, layered to </w:t>
      </w:r>
      <w:r w:rsidR="00D44CF2">
        <w:rPr>
          <w:rFonts w:ascii="Arial" w:hAnsi="Arial" w:cs="Arial"/>
          <w:color w:val="202124"/>
          <w:sz w:val="24"/>
          <w:szCs w:val="24"/>
          <w:shd w:val="clear" w:color="auto" w:fill="FFFFFF"/>
        </w:rPr>
        <w:lastRenderedPageBreak/>
        <w:t>produce a</w:t>
      </w:r>
      <w:r w:rsidR="001070B5">
        <w:rPr>
          <w:rFonts w:ascii="Arial" w:hAnsi="Arial" w:cs="Arial"/>
          <w:color w:val="202124"/>
          <w:sz w:val="24"/>
          <w:szCs w:val="24"/>
          <w:shd w:val="clear" w:color="auto" w:fill="FFFFFF"/>
        </w:rPr>
        <w:t xml:space="preserve"> lasting display.</w:t>
      </w:r>
      <w:r w:rsidR="004301DD" w:rsidRPr="004301DD">
        <w:rPr>
          <w:rFonts w:ascii="Arial" w:hAnsi="Arial" w:cs="Arial"/>
          <w:color w:val="202124"/>
          <w:sz w:val="24"/>
          <w:szCs w:val="24"/>
          <w:shd w:val="clear" w:color="auto" w:fill="FFFFFF"/>
        </w:rPr>
        <w:br/>
      </w:r>
      <w:r w:rsidR="000C13CB">
        <w:rPr>
          <w:rFonts w:ascii="Arial" w:hAnsi="Arial" w:cs="Arial"/>
          <w:color w:val="202124"/>
          <w:sz w:val="24"/>
          <w:szCs w:val="24"/>
          <w:shd w:val="clear" w:color="auto" w:fill="FFFFFF"/>
        </w:rPr>
        <w:t>It is worth mentioning that there is only one full time member of staff and an apprentice for the whole park</w:t>
      </w:r>
      <w:r w:rsidR="007A29AC">
        <w:rPr>
          <w:rFonts w:ascii="Arial" w:hAnsi="Arial" w:cs="Arial"/>
          <w:color w:val="202124"/>
          <w:sz w:val="24"/>
          <w:szCs w:val="24"/>
          <w:shd w:val="clear" w:color="auto" w:fill="FFFFFF"/>
        </w:rPr>
        <w:t>,</w:t>
      </w:r>
      <w:r w:rsidR="000C13CB">
        <w:rPr>
          <w:rFonts w:ascii="Arial" w:hAnsi="Arial" w:cs="Arial"/>
          <w:color w:val="202124"/>
          <w:sz w:val="24"/>
          <w:szCs w:val="24"/>
          <w:shd w:val="clear" w:color="auto" w:fill="FFFFFF"/>
        </w:rPr>
        <w:t xml:space="preserve"> volunteers work closely with them</w:t>
      </w:r>
      <w:r w:rsidR="00B16EDC">
        <w:rPr>
          <w:rFonts w:ascii="Arial" w:hAnsi="Arial" w:cs="Arial"/>
          <w:color w:val="202124"/>
          <w:sz w:val="24"/>
          <w:szCs w:val="24"/>
          <w:shd w:val="clear" w:color="auto" w:fill="FFFFFF"/>
        </w:rPr>
        <w:t>.</w:t>
      </w:r>
      <w:r w:rsidR="00D862E7">
        <w:rPr>
          <w:rFonts w:ascii="Arial" w:hAnsi="Arial" w:cs="Arial"/>
          <w:color w:val="202124"/>
          <w:sz w:val="24"/>
          <w:szCs w:val="24"/>
          <w:shd w:val="clear" w:color="auto" w:fill="FFFFFF"/>
        </w:rPr>
        <w:t xml:space="preserve"> It is a partnership with the council and the volunteers.</w:t>
      </w:r>
      <w:r w:rsidR="000C13CB" w:rsidRPr="004301DD">
        <w:rPr>
          <w:rFonts w:ascii="Arial" w:hAnsi="Arial" w:cs="Arial"/>
          <w:color w:val="202124"/>
          <w:sz w:val="24"/>
          <w:szCs w:val="24"/>
          <w:shd w:val="clear" w:color="auto" w:fill="FFFFFF"/>
        </w:rPr>
        <w:br/>
      </w:r>
      <w:r w:rsidR="004301DD">
        <w:rPr>
          <w:rFonts w:ascii="Arial" w:hAnsi="Arial" w:cs="Arial"/>
          <w:color w:val="202124"/>
          <w:sz w:val="28"/>
          <w:szCs w:val="28"/>
          <w:shd w:val="clear" w:color="auto" w:fill="FFFFFF"/>
        </w:rPr>
        <w:br/>
      </w:r>
      <w:r w:rsidR="003E262F">
        <w:rPr>
          <w:rFonts w:ascii="Arial" w:hAnsi="Arial" w:cs="Arial"/>
          <w:sz w:val="24"/>
          <w:szCs w:val="24"/>
        </w:rPr>
        <w:t>There are three car parks: Runwell Road (main entrance); Rettendon View and Highcliffe Road.</w:t>
      </w:r>
    </w:p>
    <w:p w14:paraId="7EDE2C89" w14:textId="6673A358" w:rsidR="004F197C" w:rsidRDefault="003E262F" w:rsidP="004F197C">
      <w:pPr>
        <w:spacing w:after="0" w:line="240" w:lineRule="auto"/>
        <w:rPr>
          <w:rFonts w:ascii="Arial" w:eastAsia="Times New Roman" w:hAnsi="Arial" w:cs="Arial"/>
          <w:sz w:val="24"/>
          <w:szCs w:val="24"/>
          <w:lang w:eastAsia="en-GB"/>
        </w:rPr>
      </w:pPr>
      <w:r>
        <w:rPr>
          <w:rFonts w:ascii="Arial" w:hAnsi="Arial" w:cs="Arial"/>
          <w:sz w:val="24"/>
          <w:szCs w:val="24"/>
        </w:rPr>
        <w:br/>
      </w:r>
      <w:r w:rsidR="004F197C" w:rsidRPr="00A95B74">
        <w:rPr>
          <w:rFonts w:ascii="Arial" w:eastAsia="Times New Roman" w:hAnsi="Arial" w:cs="Arial"/>
          <w:sz w:val="24"/>
          <w:szCs w:val="24"/>
          <w:lang w:eastAsia="en-GB"/>
        </w:rPr>
        <w:t xml:space="preserve">Please visit our website: </w:t>
      </w:r>
      <w:hyperlink r:id="rId6" w:tgtFrame="_blank" w:history="1">
        <w:r w:rsidR="004F197C" w:rsidRPr="00A95B74">
          <w:rPr>
            <w:rFonts w:ascii="Arial" w:eastAsia="Times New Roman" w:hAnsi="Arial" w:cs="Arial"/>
            <w:color w:val="0000FF"/>
            <w:sz w:val="24"/>
            <w:szCs w:val="24"/>
            <w:u w:val="single"/>
            <w:bdr w:val="none" w:sz="0" w:space="0" w:color="auto" w:frame="1"/>
            <w:shd w:val="clear" w:color="auto" w:fill="FFFFFF"/>
            <w:lang w:eastAsia="en-GB"/>
          </w:rPr>
          <w:t>www.friendsofwickfordmemorialpark.co.uk</w:t>
        </w:r>
      </w:hyperlink>
      <w:r w:rsidR="004F197C">
        <w:rPr>
          <w:rFonts w:ascii="Arial" w:eastAsia="Times New Roman" w:hAnsi="Arial" w:cs="Arial"/>
          <w:sz w:val="24"/>
          <w:szCs w:val="24"/>
          <w:lang w:eastAsia="en-GB"/>
        </w:rPr>
        <w:br/>
        <w:t>Or Facebook: Friends of Wickford Memorial Park</w:t>
      </w:r>
    </w:p>
    <w:p w14:paraId="2ABFD32A" w14:textId="5370F123" w:rsidR="003E262F" w:rsidRDefault="00B342A4" w:rsidP="00522E70">
      <w:r>
        <w:rPr>
          <w:noProof/>
        </w:rPr>
        <w:lastRenderedPageBreak/>
        <w:drawing>
          <wp:inline distT="0" distB="0" distL="0" distR="0" wp14:anchorId="2F2E4541" wp14:editId="1EF1C4F9">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rPr>
        <w:lastRenderedPageBreak/>
        <w:drawing>
          <wp:inline distT="0" distB="0" distL="0" distR="0" wp14:anchorId="30148ADA" wp14:editId="2EDFB5BD">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rPr>
        <w:lastRenderedPageBreak/>
        <w:drawing>
          <wp:inline distT="0" distB="0" distL="0" distR="0" wp14:anchorId="415E5EE9" wp14:editId="3B48AAED">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lastRenderedPageBreak/>
        <w:drawing>
          <wp:inline distT="0" distB="0" distL="0" distR="0" wp14:anchorId="3FD23A09" wp14:editId="2E31E49E">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3E26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E70"/>
    <w:rsid w:val="00007DD2"/>
    <w:rsid w:val="000C13CB"/>
    <w:rsid w:val="001070B5"/>
    <w:rsid w:val="0012703A"/>
    <w:rsid w:val="00165CC7"/>
    <w:rsid w:val="0019781A"/>
    <w:rsid w:val="001E340C"/>
    <w:rsid w:val="00242405"/>
    <w:rsid w:val="0025260B"/>
    <w:rsid w:val="00263C9D"/>
    <w:rsid w:val="00315E04"/>
    <w:rsid w:val="00333117"/>
    <w:rsid w:val="00360827"/>
    <w:rsid w:val="003A5C75"/>
    <w:rsid w:val="003D0C6C"/>
    <w:rsid w:val="003E262F"/>
    <w:rsid w:val="004301DD"/>
    <w:rsid w:val="004347B6"/>
    <w:rsid w:val="004C60BF"/>
    <w:rsid w:val="004F197C"/>
    <w:rsid w:val="00522E70"/>
    <w:rsid w:val="005449F0"/>
    <w:rsid w:val="005803E9"/>
    <w:rsid w:val="005B18F5"/>
    <w:rsid w:val="00623091"/>
    <w:rsid w:val="0063011F"/>
    <w:rsid w:val="006907A0"/>
    <w:rsid w:val="007739A8"/>
    <w:rsid w:val="007A29AC"/>
    <w:rsid w:val="007B1B4E"/>
    <w:rsid w:val="007D3995"/>
    <w:rsid w:val="009C0897"/>
    <w:rsid w:val="00A15C80"/>
    <w:rsid w:val="00A97186"/>
    <w:rsid w:val="00AC5260"/>
    <w:rsid w:val="00AC7E72"/>
    <w:rsid w:val="00B0387A"/>
    <w:rsid w:val="00B16EDC"/>
    <w:rsid w:val="00B20AE4"/>
    <w:rsid w:val="00B342A4"/>
    <w:rsid w:val="00B34346"/>
    <w:rsid w:val="00B845DF"/>
    <w:rsid w:val="00BD584C"/>
    <w:rsid w:val="00D44CF2"/>
    <w:rsid w:val="00D77DC3"/>
    <w:rsid w:val="00D862E7"/>
    <w:rsid w:val="00DC17C4"/>
    <w:rsid w:val="00E5166D"/>
    <w:rsid w:val="00FF3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ADEE"/>
  <w15:chartTrackingRefBased/>
  <w15:docId w15:val="{DAC3FBEE-A065-465B-B552-FA9A0BC3F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E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340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acebook.com/l.php?u=http%3A%2F%2Fwww.friendsofwickfordmemorialpark.co.uk%2F%3Ffbclid%3DIwAR1ZXfKzVPm_VZZIFld8LZOV8VLW3fyc_CYY0txqhyWQTE5I_IdiHvfhdxc&amp;h=AT0VH8onQHrnXTwlWFWxtaqjEdSaBk3iiqmoQ9cA0Nle1ExaZqJs8hYsS_5tlaflFIF_k3lJ1vVOJlSc70ToOHM1C6kmcZ5iXLV7uYYIRC1PQYRWMz94urACF_QhV9BUcA2J_Z8HkqI_VlYGbZtb&amp;__tn__=-UK-R&amp;c%5b0%5d=AT2wkw60obEkY-Looqu0nCnRysYuqR65zO744O7NnnacPEodCHLfDIcfrsCJkQdATs-bbYJVJH23DR38KVSasSIR_dmCFMi5cjBwhvuHSB9zMhidEuUwyUAsjMrD_qe49xsH7pvy7BIU6TdJM8-Yyj75eZbl3nLv" TargetMode="Externa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540</Words>
  <Characters>3081</Characters>
  <Application>Microsoft Office Word</Application>
  <DocSecurity>0</DocSecurity>
  <Lines>25</Lines>
  <Paragraphs>7</Paragraphs>
  <ScaleCrop>false</ScaleCrop>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Oakes</dc:creator>
  <cp:keywords/>
  <dc:description/>
  <cp:lastModifiedBy>Kim Oakes</cp:lastModifiedBy>
  <cp:revision>50</cp:revision>
  <dcterms:created xsi:type="dcterms:W3CDTF">2023-01-09T07:27:00Z</dcterms:created>
  <dcterms:modified xsi:type="dcterms:W3CDTF">2023-03-18T07:57:00Z</dcterms:modified>
</cp:coreProperties>
</file>