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D873" w14:textId="77777777" w:rsidR="00B26E87" w:rsidRPr="00F81473" w:rsidRDefault="007E61AE">
      <w:pPr>
        <w:rPr>
          <w:rFonts w:ascii="Arial" w:hAnsi="Arial" w:cs="Arial"/>
          <w:b/>
          <w:sz w:val="28"/>
          <w:szCs w:val="28"/>
        </w:rPr>
      </w:pPr>
      <w:r w:rsidRPr="00F81473">
        <w:rPr>
          <w:rFonts w:ascii="Arial" w:hAnsi="Arial" w:cs="Arial"/>
          <w:sz w:val="28"/>
          <w:szCs w:val="28"/>
        </w:rPr>
        <w:t xml:space="preserve">AGM Agenda for:  </w:t>
      </w:r>
      <w:r w:rsidRPr="00F81473">
        <w:rPr>
          <w:rFonts w:ascii="Arial" w:hAnsi="Arial" w:cs="Arial"/>
          <w:b/>
          <w:sz w:val="28"/>
          <w:szCs w:val="28"/>
        </w:rPr>
        <w:t>Friends of Wickford Memorial Park</w:t>
      </w:r>
    </w:p>
    <w:p w14:paraId="0186D874" w14:textId="4FDE48B2" w:rsidR="002F66DE" w:rsidRPr="00F81473" w:rsidRDefault="005858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Royal British Legion Hall 12pm 3</w:t>
      </w:r>
      <w:r w:rsidRPr="005858AF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June 2026</w:t>
      </w:r>
      <w:r w:rsidR="002F66DE" w:rsidRPr="00F81473">
        <w:rPr>
          <w:rFonts w:ascii="Arial" w:hAnsi="Arial" w:cs="Arial"/>
          <w:sz w:val="28"/>
          <w:szCs w:val="28"/>
        </w:rPr>
        <w:br/>
      </w:r>
    </w:p>
    <w:p w14:paraId="769680B2" w14:textId="47B5C7F4" w:rsidR="0052348F" w:rsidRDefault="002F66DE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1473">
        <w:rPr>
          <w:rFonts w:ascii="Arial" w:eastAsia="Times New Roman" w:hAnsi="Arial" w:cs="Arial"/>
          <w:sz w:val="28"/>
          <w:szCs w:val="28"/>
          <w:lang w:eastAsia="en-GB"/>
        </w:rPr>
        <w:t>Apologies</w:t>
      </w:r>
      <w:r w:rsidR="005858AF">
        <w:rPr>
          <w:rFonts w:ascii="Arial" w:eastAsia="Times New Roman" w:hAnsi="Arial" w:cs="Arial"/>
          <w:sz w:val="28"/>
          <w:szCs w:val="28"/>
          <w:lang w:eastAsia="en-GB"/>
        </w:rPr>
        <w:t xml:space="preserve"> for Absence</w:t>
      </w:r>
      <w:r w:rsidR="0052348F">
        <w:rPr>
          <w:rFonts w:ascii="Arial" w:eastAsia="Times New Roman" w:hAnsi="Arial" w:cs="Arial"/>
          <w:sz w:val="28"/>
          <w:szCs w:val="28"/>
          <w:lang w:eastAsia="en-GB"/>
        </w:rPr>
        <w:br/>
      </w:r>
    </w:p>
    <w:p w14:paraId="0186D876" w14:textId="21BF2381" w:rsidR="002F66DE" w:rsidRPr="00F81473" w:rsidRDefault="00A148CA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Review</w:t>
      </w:r>
      <w:r w:rsidR="002F66DE" w:rsidRPr="00F81473">
        <w:rPr>
          <w:rFonts w:ascii="Arial" w:eastAsia="Times New Roman" w:hAnsi="Arial" w:cs="Arial"/>
          <w:sz w:val="28"/>
          <w:szCs w:val="28"/>
          <w:lang w:eastAsia="en-GB"/>
        </w:rPr>
        <w:t xml:space="preserve"> of Constitution </w:t>
      </w:r>
      <w:r w:rsidR="002F66DE" w:rsidRPr="00F81473">
        <w:rPr>
          <w:rFonts w:ascii="Arial" w:eastAsia="Times New Roman" w:hAnsi="Arial" w:cs="Arial"/>
          <w:sz w:val="28"/>
          <w:szCs w:val="28"/>
          <w:lang w:eastAsia="en-GB"/>
        </w:rPr>
        <w:br/>
      </w:r>
    </w:p>
    <w:p w14:paraId="0186D877" w14:textId="77777777" w:rsidR="002F66DE" w:rsidRPr="00F81473" w:rsidRDefault="002F66DE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1473">
        <w:rPr>
          <w:rFonts w:ascii="Arial" w:eastAsia="Times New Roman" w:hAnsi="Arial" w:cs="Arial"/>
          <w:sz w:val="28"/>
          <w:szCs w:val="28"/>
          <w:lang w:eastAsia="en-GB"/>
        </w:rPr>
        <w:t xml:space="preserve">Annual Report </w:t>
      </w:r>
      <w:r w:rsidRPr="00F81473">
        <w:rPr>
          <w:rFonts w:ascii="Arial" w:eastAsia="Times New Roman" w:hAnsi="Arial" w:cs="Arial"/>
          <w:sz w:val="28"/>
          <w:szCs w:val="28"/>
          <w:lang w:eastAsia="en-GB"/>
        </w:rPr>
        <w:br/>
      </w:r>
    </w:p>
    <w:p w14:paraId="0186D878" w14:textId="77777777" w:rsidR="002F66DE" w:rsidRPr="00F81473" w:rsidRDefault="002F66DE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1473">
        <w:rPr>
          <w:rFonts w:ascii="Arial" w:eastAsia="Times New Roman" w:hAnsi="Arial" w:cs="Arial"/>
          <w:sz w:val="28"/>
          <w:szCs w:val="28"/>
          <w:lang w:eastAsia="en-GB"/>
        </w:rPr>
        <w:t xml:space="preserve">Finance Report </w:t>
      </w:r>
      <w:r w:rsidRPr="00F81473">
        <w:rPr>
          <w:rFonts w:ascii="Arial" w:eastAsia="Times New Roman" w:hAnsi="Arial" w:cs="Arial"/>
          <w:sz w:val="28"/>
          <w:szCs w:val="28"/>
          <w:lang w:eastAsia="en-GB"/>
        </w:rPr>
        <w:br/>
      </w:r>
    </w:p>
    <w:p w14:paraId="0B4FD61E" w14:textId="53C4CE10" w:rsidR="00F81473" w:rsidRPr="00F81473" w:rsidRDefault="002F66DE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1473">
        <w:rPr>
          <w:rFonts w:ascii="Arial" w:eastAsia="Times New Roman" w:hAnsi="Arial" w:cs="Arial"/>
          <w:sz w:val="28"/>
          <w:szCs w:val="28"/>
          <w:lang w:eastAsia="en-GB"/>
        </w:rPr>
        <w:t>Election of Committee members </w:t>
      </w:r>
      <w:r w:rsidR="00F81473" w:rsidRPr="00F81473">
        <w:rPr>
          <w:rFonts w:ascii="Arial" w:eastAsia="Times New Roman" w:hAnsi="Arial" w:cs="Arial"/>
          <w:sz w:val="28"/>
          <w:szCs w:val="28"/>
          <w:lang w:eastAsia="en-GB"/>
        </w:rPr>
        <w:br/>
      </w:r>
    </w:p>
    <w:p w14:paraId="0186D879" w14:textId="3C28A0DB" w:rsidR="00241D84" w:rsidRDefault="00F81473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1473">
        <w:rPr>
          <w:rFonts w:ascii="Arial" w:eastAsia="Times New Roman" w:hAnsi="Arial" w:cs="Arial"/>
          <w:sz w:val="28"/>
          <w:szCs w:val="28"/>
          <w:lang w:eastAsia="en-GB"/>
        </w:rPr>
        <w:t>Speaker:</w:t>
      </w:r>
      <w:r w:rsidR="00925C06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D036F4">
        <w:rPr>
          <w:rFonts w:ascii="Arial" w:eastAsia="Times New Roman" w:hAnsi="Arial" w:cs="Arial"/>
          <w:sz w:val="28"/>
          <w:szCs w:val="28"/>
          <w:lang w:eastAsia="en-GB"/>
        </w:rPr>
        <w:br/>
      </w:r>
      <w:r w:rsidRPr="00F81473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0186D87A" w14:textId="77777777" w:rsidR="002F66DE" w:rsidRPr="00F81473" w:rsidRDefault="002F66DE" w:rsidP="002F6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1473">
        <w:rPr>
          <w:rFonts w:ascii="Arial" w:eastAsia="Times New Roman" w:hAnsi="Arial" w:cs="Arial"/>
          <w:sz w:val="28"/>
          <w:szCs w:val="28"/>
          <w:lang w:eastAsia="en-GB"/>
        </w:rPr>
        <w:t>AOB</w:t>
      </w:r>
    </w:p>
    <w:p w14:paraId="0186D87B" w14:textId="77777777" w:rsidR="002F66DE" w:rsidRPr="00F81473" w:rsidRDefault="002F66DE">
      <w:pPr>
        <w:rPr>
          <w:rFonts w:ascii="Arial" w:hAnsi="Arial" w:cs="Arial"/>
          <w:sz w:val="28"/>
          <w:szCs w:val="28"/>
        </w:rPr>
      </w:pPr>
    </w:p>
    <w:sectPr w:rsidR="002F66DE" w:rsidRPr="00F81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015D"/>
    <w:multiLevelType w:val="multilevel"/>
    <w:tmpl w:val="ED1AB0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37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AE"/>
    <w:rsid w:val="000724EB"/>
    <w:rsid w:val="000C4AF7"/>
    <w:rsid w:val="00241D84"/>
    <w:rsid w:val="002F0D72"/>
    <w:rsid w:val="002F66DE"/>
    <w:rsid w:val="003B0218"/>
    <w:rsid w:val="00521EB5"/>
    <w:rsid w:val="0052348F"/>
    <w:rsid w:val="005322AE"/>
    <w:rsid w:val="005858AF"/>
    <w:rsid w:val="00627B20"/>
    <w:rsid w:val="006B20CB"/>
    <w:rsid w:val="007D7C70"/>
    <w:rsid w:val="007E61AE"/>
    <w:rsid w:val="00833D82"/>
    <w:rsid w:val="008B3EE0"/>
    <w:rsid w:val="008B7E42"/>
    <w:rsid w:val="00925C06"/>
    <w:rsid w:val="009E0F5C"/>
    <w:rsid w:val="009E3019"/>
    <w:rsid w:val="00A148CA"/>
    <w:rsid w:val="00B26E87"/>
    <w:rsid w:val="00C13EFC"/>
    <w:rsid w:val="00D036F4"/>
    <w:rsid w:val="00F14118"/>
    <w:rsid w:val="00F24A33"/>
    <w:rsid w:val="00F81473"/>
    <w:rsid w:val="00FA3833"/>
    <w:rsid w:val="00FC389F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D873"/>
  <w15:docId w15:val="{F976D8B0-DDBA-4936-81D1-B953338F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Oakes</dc:creator>
  <cp:lastModifiedBy>Kim Oakes</cp:lastModifiedBy>
  <cp:revision>4</cp:revision>
  <dcterms:created xsi:type="dcterms:W3CDTF">2026-04-11T12:25:00Z</dcterms:created>
  <dcterms:modified xsi:type="dcterms:W3CDTF">2026-05-16T15:17:00Z</dcterms:modified>
</cp:coreProperties>
</file>